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348" w:rsidRPr="0013605D" w:rsidRDefault="007E0348" w:rsidP="007E0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A474C0" w:rsidRPr="00A474C0" w:rsidRDefault="007E0348" w:rsidP="00A47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</w:t>
      </w:r>
      <w:proofErr w:type="gramStart"/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СТ</w:t>
      </w:r>
      <w:proofErr w:type="gramEnd"/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РК </w:t>
      </w:r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val="en-US" w:eastAsia="ru-RU"/>
        </w:rPr>
        <w:t>ISO</w:t>
      </w:r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22610</w:t>
      </w:r>
      <w:r w:rsid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3C3953" w:rsidRPr="00A474C0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защитная одежда</w:t>
      </w:r>
      <w:r w:rsid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. </w:t>
      </w:r>
      <w:proofErr w:type="spellStart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>Хирургическ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ое</w:t>
      </w:r>
      <w:proofErr w:type="spellEnd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 белье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, халаты и 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 xml:space="preserve">костюмы 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>чист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ого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 воздух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а</w:t>
      </w:r>
      <w:r w:rsidR="00A474C0" w:rsidRPr="00A474C0">
        <w:rPr>
          <w:rFonts w:ascii="Times New Roman" w:eastAsia="SimSun" w:hAnsi="Times New Roman" w:cs="Times New Roman"/>
          <w:b/>
          <w:bCs/>
          <w:caps/>
          <w:sz w:val="24"/>
          <w:szCs w:val="24"/>
          <w:lang w:val="ru" w:eastAsia="ru-RU"/>
        </w:rPr>
        <w:t xml:space="preserve">, 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применяемые как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 </w:t>
      </w:r>
      <w:proofErr w:type="spellStart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>медицински</w:t>
      </w:r>
      <w:proofErr w:type="spellEnd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е</w:t>
      </w:r>
      <w:r w:rsidR="00A474C0" w:rsidRPr="00A474C0">
        <w:rPr>
          <w:rFonts w:ascii="Times New Roman" w:eastAsia="SimSun" w:hAnsi="Times New Roman" w:cs="Times New Roman"/>
          <w:b/>
          <w:bCs/>
          <w:caps/>
          <w:sz w:val="24"/>
          <w:szCs w:val="24"/>
          <w:lang w:val="ru" w:eastAsia="ru-RU"/>
        </w:rPr>
        <w:t xml:space="preserve"> 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изделия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 для пациентов, медицинского персонала и оборудования. Метод испытаний для определения 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стойкости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 к проник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а</w:t>
      </w:r>
      <w:proofErr w:type="spellStart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>нию</w:t>
      </w:r>
      <w:proofErr w:type="spellEnd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 бактерий </w:t>
      </w:r>
      <w:proofErr w:type="gramStart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>во</w:t>
      </w:r>
      <w:proofErr w:type="gramEnd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 </w:t>
      </w:r>
      <w:proofErr w:type="spellStart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>влажн</w:t>
      </w:r>
      <w:proofErr w:type="spellEnd"/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ой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val="ru" w:eastAsia="ru-RU"/>
        </w:rPr>
        <w:t xml:space="preserve"> сред</w:t>
      </w:r>
      <w:r w:rsidR="003C3953" w:rsidRPr="00A474C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е</w:t>
      </w:r>
    </w:p>
    <w:p w:rsidR="00A474C0" w:rsidRPr="00A474C0" w:rsidRDefault="00A474C0" w:rsidP="00A47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Техническое обоснование разработки стандарта </w:t>
      </w:r>
    </w:p>
    <w:p w:rsidR="007E0348" w:rsidRPr="00571349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стандарта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целях в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ыполнения поручения </w:t>
      </w:r>
      <w:r w:rsidRPr="005713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Главы государства </w:t>
      </w:r>
      <w:r w:rsidRPr="0057134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(пункт 8 протокола № 21-01-7.7 от 01.04.2021 </w:t>
      </w:r>
      <w:r w:rsidRPr="005713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года)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3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 разработке и внедрению единого стандарата средств индивидуальной защиты д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r w:rsidRPr="005713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обеспечения полноценной инфекционной безопасности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E0348" w:rsidRPr="00571349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сложившейся в последние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эпидемиологической ситуации огромное значение имеет качество используемых средств индивидуальной защиты медицинского персонала в условия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высокого риска инфекционной заболеваемости. </w:t>
      </w:r>
      <w:proofErr w:type="gramEnd"/>
    </w:p>
    <w:p w:rsidR="007E0348" w:rsidRPr="00571349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необходима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надлежащего качества и должного уровня защитных свой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едств индивидуальной защиты медицинского назначения, выпускаемых в обращение на рынке Казахстана и применяемых по назначению. 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Основание для разработки стандарта  с указанием соответствующего задания</w:t>
      </w:r>
    </w:p>
    <w:p w:rsidR="007E0348" w:rsidRPr="0013605D" w:rsidRDefault="007E0348" w:rsidP="007E0348">
      <w:pPr>
        <w:tabs>
          <w:tab w:val="num" w:pos="0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Разработка проекта стандарта осуществляется в инициативном порядке по заявке Министерства здравоохранения Республики Казахстан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348" w:rsidRPr="0013605D" w:rsidRDefault="007E0348" w:rsidP="007E0348">
      <w:pPr>
        <w:tabs>
          <w:tab w:val="num" w:pos="0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Характеристика объекта стандартизации</w:t>
      </w:r>
    </w:p>
    <w:p w:rsidR="007E0348" w:rsidRPr="00A474C0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 xml:space="preserve">Проект стандарта распространяется на 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>защитн</w:t>
      </w:r>
      <w:r>
        <w:rPr>
          <w:rStyle w:val="FontStyle97"/>
          <w:rFonts w:ascii="Times New Roman" w:hAnsi="Times New Roman" w:cs="Times New Roman"/>
          <w:sz w:val="24"/>
          <w:szCs w:val="24"/>
        </w:rPr>
        <w:t>ую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 одежд</w:t>
      </w:r>
      <w:r>
        <w:rPr>
          <w:rStyle w:val="FontStyle97"/>
          <w:rFonts w:ascii="Times New Roman" w:hAnsi="Times New Roman" w:cs="Times New Roman"/>
          <w:sz w:val="24"/>
          <w:szCs w:val="24"/>
        </w:rPr>
        <w:t>у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>, обеспечивающ</w:t>
      </w:r>
      <w:r>
        <w:rPr>
          <w:rStyle w:val="FontStyle97"/>
          <w:rFonts w:ascii="Times New Roman" w:hAnsi="Times New Roman" w:cs="Times New Roman"/>
          <w:sz w:val="24"/>
          <w:szCs w:val="24"/>
        </w:rPr>
        <w:t>ую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 защиту от инфекционных агентов</w:t>
      </w:r>
      <w:r>
        <w:rPr>
          <w:rStyle w:val="FontStyle97"/>
          <w:rFonts w:ascii="Times New Roman" w:hAnsi="Times New Roman" w:cs="Times New Roman"/>
          <w:sz w:val="24"/>
          <w:szCs w:val="24"/>
        </w:rPr>
        <w:t>,</w:t>
      </w:r>
      <w:r w:rsidR="00A474C0">
        <w:rPr>
          <w:rStyle w:val="FontStyle97"/>
          <w:rFonts w:ascii="Times New Roman" w:hAnsi="Times New Roman" w:cs="Times New Roman"/>
          <w:sz w:val="24"/>
          <w:szCs w:val="24"/>
        </w:rPr>
        <w:t xml:space="preserve"> а именно на </w:t>
      </w:r>
      <w:proofErr w:type="spellStart"/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val="ru" w:eastAsia="ru-RU"/>
        </w:rPr>
        <w:t>хирургическ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ое</w:t>
      </w:r>
      <w:proofErr w:type="spellEnd"/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 белье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val="ru" w:eastAsia="ru-RU"/>
        </w:rPr>
        <w:t xml:space="preserve">, халаты и 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 xml:space="preserve">костюмы 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val="ru" w:eastAsia="ru-RU"/>
        </w:rPr>
        <w:t>чист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ого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val="ru" w:eastAsia="ru-RU"/>
        </w:rPr>
        <w:t xml:space="preserve"> воздух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а</w:t>
      </w:r>
      <w:r w:rsidR="00A474C0" w:rsidRPr="00A474C0">
        <w:rPr>
          <w:rFonts w:ascii="Times New Roman" w:eastAsia="SimSun" w:hAnsi="Times New Roman" w:cs="Times New Roman"/>
          <w:bCs/>
          <w:caps/>
          <w:sz w:val="24"/>
          <w:szCs w:val="24"/>
          <w:lang w:val="ru" w:eastAsia="ru-RU"/>
        </w:rPr>
        <w:t xml:space="preserve">, 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применяемые как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val="ru" w:eastAsia="ru-RU"/>
        </w:rPr>
        <w:t xml:space="preserve"> </w:t>
      </w:r>
      <w:proofErr w:type="spellStart"/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val="ru" w:eastAsia="ru-RU"/>
        </w:rPr>
        <w:t>медицински</w:t>
      </w:r>
      <w:proofErr w:type="spellEnd"/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е</w:t>
      </w:r>
      <w:r w:rsidR="00A474C0" w:rsidRPr="00A474C0">
        <w:rPr>
          <w:rFonts w:ascii="Times New Roman" w:eastAsia="SimSun" w:hAnsi="Times New Roman" w:cs="Times New Roman"/>
          <w:bCs/>
          <w:caps/>
          <w:sz w:val="24"/>
          <w:szCs w:val="24"/>
          <w:lang w:val="ru" w:eastAsia="ru-RU"/>
        </w:rPr>
        <w:t xml:space="preserve"> 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изделия</w:t>
      </w:r>
      <w:r w:rsidR="00A474C0" w:rsidRPr="00A474C0">
        <w:rPr>
          <w:rFonts w:ascii="Times New Roman" w:eastAsia="SimSun" w:hAnsi="Times New Roman" w:cs="Times New Roman"/>
          <w:bCs/>
          <w:sz w:val="24"/>
          <w:szCs w:val="24"/>
          <w:lang w:val="ru" w:eastAsia="ru-RU"/>
        </w:rPr>
        <w:t xml:space="preserve"> для пациентов, медицинского персонала и оборудования</w:t>
      </w:r>
      <w:r w:rsidRPr="0013605D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 xml:space="preserve">. </w:t>
      </w:r>
    </w:p>
    <w:p w:rsidR="00A474C0" w:rsidRDefault="007E0348" w:rsidP="00A474C0">
      <w:pPr>
        <w:autoSpaceDN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</w:pPr>
      <w:r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 xml:space="preserve">Стандарт устанавливает 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метод испытаний 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>и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соответствующе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>е</w:t>
      </w:r>
      <w:bookmarkStart w:id="0" w:name="_GoBack"/>
      <w:bookmarkEnd w:id="0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</w:t>
      </w:r>
      <w:proofErr w:type="spellStart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испытательн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>ое</w:t>
      </w:r>
      <w:proofErr w:type="spellEnd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оборудование, </w:t>
      </w:r>
      <w:proofErr w:type="spellStart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котор</w:t>
      </w:r>
      <w:proofErr w:type="spellEnd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>ы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е </w:t>
      </w:r>
      <w:proofErr w:type="spellStart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использу</w:t>
      </w:r>
      <w:proofErr w:type="spellEnd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>ю</w:t>
      </w:r>
      <w:proofErr w:type="spellStart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тся</w:t>
      </w:r>
      <w:proofErr w:type="spellEnd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для определения устойчивости материала</w:t>
      </w:r>
      <w:r w:rsid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защитной одежды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к проник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>а</w:t>
      </w:r>
      <w:proofErr w:type="spellStart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нию</w:t>
      </w:r>
      <w:proofErr w:type="spellEnd"/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бактерий</w:t>
      </w:r>
      <w:r w:rsid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</w:t>
      </w:r>
      <w:proofErr w:type="gramStart"/>
      <w:r w:rsid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во</w:t>
      </w:r>
      <w:proofErr w:type="gramEnd"/>
      <w:r w:rsid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влажной среде</w:t>
      </w:r>
      <w:r w:rsidR="00A474C0" w:rsidRPr="00A474C0"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.</w:t>
      </w:r>
    </w:p>
    <w:p w:rsidR="00A474C0" w:rsidRPr="00A474C0" w:rsidRDefault="00A474C0" w:rsidP="00A474C0">
      <w:pPr>
        <w:autoSpaceDN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Метод испытаний, установленный в настоящем стандарте, применим по отношению защитной одежды и белья не только хирургического назначения, но любой защитной одежды, предназначенной для защиты от проникания инфекционных агентов, в соответствии с требованиями </w:t>
      </w:r>
      <w:proofErr w:type="gramStart"/>
      <w:r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СТ</w:t>
      </w:r>
      <w:proofErr w:type="gramEnd"/>
      <w:r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 xml:space="preserve"> РК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</w:t>
      </w:r>
      <w:r w:rsidRPr="00A47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349">
        <w:rPr>
          <w:rFonts w:ascii="Times New Roman" w:eastAsia="SimSun" w:hAnsi="Times New Roman" w:cs="Times New Roman"/>
          <w:caps/>
          <w:sz w:val="24"/>
          <w:szCs w:val="24"/>
          <w:lang w:eastAsia="ru-RU"/>
        </w:rPr>
        <w:t>14126</w:t>
      </w:r>
      <w:r>
        <w:rPr>
          <w:rStyle w:val="a5"/>
          <w:rFonts w:ascii="Times New Roman" w:eastAsia="SimSun" w:hAnsi="Times New Roman" w:cs="Times New Roman"/>
          <w:caps/>
          <w:sz w:val="24"/>
          <w:szCs w:val="24"/>
          <w:lang w:eastAsia="ru-RU"/>
        </w:rPr>
        <w:footnoteReference w:id="1"/>
      </w:r>
      <w:r>
        <w:rPr>
          <w:rFonts w:ascii="Times New Roman" w:eastAsia="SimSun" w:hAnsi="Times New Roman" w:cs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en-US" w:eastAsia="ru-RU"/>
        </w:rPr>
        <w:t>P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rotective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clothing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-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performance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requirements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and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tests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methods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for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protective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clothing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against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infective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agents</w:t>
      </w:r>
      <w:r w:rsidRPr="00A474C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(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защитная</w:t>
      </w:r>
      <w:r w:rsidRPr="00A474C0">
        <w:rPr>
          <w:rFonts w:ascii="Times New Roman" w:eastAsia="SimSun" w:hAnsi="Times New Roman" w:cs="Times New Roman"/>
          <w:caps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одежда</w:t>
      </w:r>
      <w:r w:rsidRPr="00A474C0">
        <w:rPr>
          <w:rFonts w:ascii="Times New Roman" w:eastAsia="SimSun" w:hAnsi="Times New Roman" w:cs="Times New Roman"/>
          <w:caps/>
          <w:sz w:val="24"/>
          <w:szCs w:val="24"/>
          <w:lang w:eastAsia="ru-RU"/>
        </w:rPr>
        <w:t xml:space="preserve">. </w:t>
      </w:r>
      <w:proofErr w:type="gramStart"/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Требования к эксплуатационным характеристикам и методы испытаний одежды для защиты от инфекционных агентов</w:t>
      </w:r>
      <w:r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)</w:t>
      </w:r>
      <w:r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. </w:t>
      </w:r>
      <w:proofErr w:type="gramEnd"/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Сведения о взаимосвязи проекта стандарта с техническими регламентами и документами по стандартизации</w:t>
      </w:r>
    </w:p>
    <w:p w:rsidR="007E0348" w:rsidRPr="0013605D" w:rsidRDefault="007E0348" w:rsidP="007E0348">
      <w:pPr>
        <w:widowControl w:val="0"/>
        <w:tabs>
          <w:tab w:val="left" w:pos="142"/>
        </w:tabs>
        <w:suppressAutoHyphens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 стандарта взаимосвязан со следующими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НПА и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по стандартизации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0348" w:rsidRPr="00650BBD" w:rsidRDefault="007E0348" w:rsidP="007E0348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Республики Казахстан «О здоровье народа и системе здравоохранения» от 7 июля 2020 года № 360-VI ЗРК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74C0" w:rsidRPr="00A474C0" w:rsidRDefault="00A474C0" w:rsidP="007E0348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СТ</w:t>
      </w:r>
      <w:proofErr w:type="gramEnd"/>
      <w:r w:rsidRPr="00A474C0">
        <w:rPr>
          <w:rFonts w:ascii="Times New Roman" w:eastAsia="Arial" w:hAnsi="Times New Roman" w:cs="Times New Roman"/>
          <w:spacing w:val="4"/>
          <w:sz w:val="24"/>
          <w:szCs w:val="24"/>
          <w:lang w:val="en-US" w:eastAsia="ru-RU"/>
        </w:rPr>
        <w:t xml:space="preserve"> </w:t>
      </w:r>
      <w:r>
        <w:rPr>
          <w:rFonts w:ascii="Times New Roman" w:eastAsia="Arial" w:hAnsi="Times New Roman" w:cs="Times New Roman"/>
          <w:spacing w:val="4"/>
          <w:sz w:val="24"/>
          <w:szCs w:val="24"/>
          <w:lang w:val="ru" w:eastAsia="ru-RU"/>
        </w:rPr>
        <w:t>РК</w:t>
      </w:r>
      <w:r w:rsidRPr="00A474C0">
        <w:rPr>
          <w:rFonts w:ascii="Times New Roman" w:eastAsia="Arial" w:hAnsi="Times New Roman" w:cs="Times New Roman"/>
          <w:spacing w:val="4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</w:t>
      </w:r>
      <w:r w:rsidRPr="00A474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71349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>14126</w:t>
      </w:r>
      <w:r w:rsidRPr="00A474C0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en-US" w:eastAsia="ru-RU"/>
        </w:rPr>
        <w:t>P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rotective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clothing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-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performance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requirements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and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tests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methods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for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protective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clothing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against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infective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agents</w:t>
      </w:r>
      <w:r w:rsidRPr="00A474C0">
        <w:rPr>
          <w:rFonts w:ascii="Times New Roman" w:eastAsia="SimSun" w:hAnsi="Times New Roman" w:cs="Times New Roman"/>
          <w:sz w:val="24"/>
          <w:szCs w:val="24"/>
          <w:lang w:val="en-US" w:eastAsia="ru-RU"/>
        </w:rPr>
        <w:t xml:space="preserve"> (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защитная</w:t>
      </w:r>
      <w:r w:rsidRPr="00A474C0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одежда</w:t>
      </w:r>
      <w:r w:rsidRPr="00A474C0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. </w:t>
      </w:r>
      <w:proofErr w:type="gramStart"/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Требования к эксплуатационным характеристикам и методы испытаний одежды для защиты от инфекционных агентов</w:t>
      </w:r>
      <w:r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)</w:t>
      </w:r>
      <w:r w:rsidR="003C3953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.</w:t>
      </w:r>
      <w:proofErr w:type="gramEnd"/>
    </w:p>
    <w:p w:rsidR="007E0348" w:rsidRDefault="00A474C0" w:rsidP="003C3953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4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ISO 11607:2018 Упаковка для медицинских изделий, подлежащих финишной стерилизации. Часть 1. Требования к материалам, барьерным системам для стерилизации и упаковочным системам</w:t>
      </w:r>
    </w:p>
    <w:p w:rsidR="00A474C0" w:rsidRDefault="00A474C0" w:rsidP="003C3953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4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ГОСТ </w:t>
      </w:r>
      <w:r w:rsidR="003C3953"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ISO/IEC </w:t>
      </w:r>
      <w:r w:rsidRPr="00A474C0">
        <w:rPr>
          <w:rFonts w:ascii="Times New Roman" w:eastAsia="Times New Roman" w:hAnsi="Times New Roman" w:cs="Times New Roman"/>
          <w:sz w:val="24"/>
          <w:szCs w:val="24"/>
          <w:lang w:eastAsia="ru-RU"/>
        </w:rPr>
        <w:t>17025 – 2019 Общие требования к компетентности испытательных и калибровочных лабораторий</w:t>
      </w:r>
    </w:p>
    <w:p w:rsidR="003C3953" w:rsidRPr="0013605D" w:rsidRDefault="003C3953" w:rsidP="003C3953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ISO 17665-1- 2006 ,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Sterilization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health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care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products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Moist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heat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Part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1: </w:t>
      </w:r>
      <w:proofErr w:type="spellStart"/>
      <w:proofErr w:type="gram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Requirements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development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validation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routine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control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sterilization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process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medical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devices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(Стерилизация медицинских изделий — Влажное тепло — Часть 1:</w:t>
      </w:r>
      <w:proofErr w:type="gram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разработке, </w:t>
      </w:r>
      <w:proofErr w:type="spellStart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валидации</w:t>
      </w:r>
      <w:proofErr w:type="spellEnd"/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текущему контролю процесса стерилизации медицинских изделий).</w:t>
      </w:r>
      <w:proofErr w:type="gramEnd"/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Предполагаемые пользователи стандарта </w:t>
      </w: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предназначен для использования следующими ведомствами и организациями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 </w:t>
      </w:r>
    </w:p>
    <w:p w:rsidR="007E0348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аккредитованные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по подтверждению соответствия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продукции;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(аккредитованные)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испытательные лаборатории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центры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0348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медицинские лаборатории;</w:t>
      </w:r>
    </w:p>
    <w:p w:rsidR="007E0348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медицинские организации и учреждения;</w:t>
      </w:r>
    </w:p>
    <w:p w:rsidR="007E0348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научно-исследовательские лаборатории, институты и учреждения, связанные с микробиологическими исследованиями;</w:t>
      </w:r>
    </w:p>
    <w:p w:rsidR="007E0348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изготовители, импортеры и дистрибьюторы защитной одежды медицинского назначения.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Сведения о рассылке проекта стандарта на согласование</w:t>
      </w:r>
    </w:p>
    <w:p w:rsidR="007E0348" w:rsidRPr="0013605D" w:rsidRDefault="007E0348" w:rsidP="007E034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национального стандарта направлен всем заинтересованным государственным органам, 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НПП РК «Атамекен»,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комитетам по стандартизации, ассоциациям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области медицины и здравоохранения, медицинским организациям и учреждениям, аккредитованным ОПС и ИЛ, медицинским лабораториям и т.д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348" w:rsidRPr="0013605D" w:rsidRDefault="007E0348" w:rsidP="007E034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7E0348" w:rsidRPr="0013605D" w:rsidRDefault="007E0348" w:rsidP="007E03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идентичным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международному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стандарту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953" w:rsidRPr="003C3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ISO 22610:2018 Surgical drapes, gowns and clean air suits, used as medical devices, for patients, clinical staff and equipment — Test method to determine the resistance to wet bacterial penetration, (</w:t>
      </w:r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Хирургическое белье, халаты и костюмы чистого воздуха, применяемые как медицинские изделия для пациентов, медицинского персонала и оборудования.</w:t>
      </w:r>
      <w:proofErr w:type="gramEnd"/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proofErr w:type="gramStart"/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 xml:space="preserve">Метод испытаний для определения </w:t>
      </w:r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стойкости</w:t>
      </w:r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 xml:space="preserve"> к проник</w:t>
      </w:r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spellStart"/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>нию</w:t>
      </w:r>
      <w:proofErr w:type="spellEnd"/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 xml:space="preserve"> бактерий во </w:t>
      </w:r>
      <w:proofErr w:type="spellStart"/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>влажн</w:t>
      </w:r>
      <w:proofErr w:type="spellEnd"/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 xml:space="preserve"> сред</w:t>
      </w:r>
      <w:r w:rsidR="003C3953" w:rsidRPr="003C39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3C3953" w:rsidRPr="003C3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).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7E0348" w:rsidRPr="0013605D" w:rsidRDefault="007E0348" w:rsidP="007E03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Данные о разработчике и соисполнителях (контактные данные), сроках разработки проекта стандарта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«Казахстанский институт стандартизации и метрологии»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г. </w:t>
      </w:r>
      <w:proofErr w:type="spellStart"/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-Султан, Левый берег, ул.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Мәңгілі</w:t>
      </w:r>
      <w:proofErr w:type="gramStart"/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gramEnd"/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ел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дом 11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28-29-32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360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1360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k</w:t>
      </w:r>
      <w:r w:rsidRPr="005F49D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sattybayeva</w:t>
      </w:r>
      <w:r w:rsidRPr="0013605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@ksm.kz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начала разработки проекта стандарта –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февраль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года;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утверждения проекта стандарта –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июль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года.</w:t>
      </w:r>
    </w:p>
    <w:p w:rsidR="003C3953" w:rsidRDefault="003C3953" w:rsidP="007E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</w:p>
    <w:p w:rsidR="003C3953" w:rsidRDefault="003C3953" w:rsidP="007E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</w:p>
    <w:p w:rsidR="003C3953" w:rsidRDefault="003C3953" w:rsidP="007E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</w:p>
    <w:p w:rsidR="007E0348" w:rsidRPr="0013605D" w:rsidRDefault="007E0348" w:rsidP="007E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</w:pP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З</w:t>
      </w:r>
      <w:proofErr w:type="spellStart"/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аместитель</w:t>
      </w:r>
      <w:proofErr w:type="spellEnd"/>
    </w:p>
    <w:p w:rsidR="00EE0E53" w:rsidRDefault="007E0348" w:rsidP="003C3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</w:pP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Генерального директора </w:t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  <w:t xml:space="preserve">С. </w:t>
      </w:r>
      <w:proofErr w:type="spellStart"/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Радаев</w:t>
      </w:r>
      <w:proofErr w:type="spellEnd"/>
    </w:p>
    <w:sectPr w:rsidR="00EE0E53" w:rsidSect="003C3953">
      <w:footnotePr>
        <w:numFmt w:val="chicago"/>
      </w:footnotePr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358" w:rsidRDefault="008F2358" w:rsidP="00A474C0">
      <w:pPr>
        <w:spacing w:after="0" w:line="240" w:lineRule="auto"/>
      </w:pPr>
      <w:r>
        <w:separator/>
      </w:r>
    </w:p>
  </w:endnote>
  <w:endnote w:type="continuationSeparator" w:id="0">
    <w:p w:rsidR="008F2358" w:rsidRDefault="008F2358" w:rsidP="00A47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358" w:rsidRDefault="008F2358" w:rsidP="00A474C0">
      <w:pPr>
        <w:spacing w:after="0" w:line="240" w:lineRule="auto"/>
      </w:pPr>
      <w:r>
        <w:separator/>
      </w:r>
    </w:p>
  </w:footnote>
  <w:footnote w:type="continuationSeparator" w:id="0">
    <w:p w:rsidR="008F2358" w:rsidRDefault="008F2358" w:rsidP="00A474C0">
      <w:pPr>
        <w:spacing w:after="0" w:line="240" w:lineRule="auto"/>
      </w:pPr>
      <w:r>
        <w:continuationSeparator/>
      </w:r>
    </w:p>
  </w:footnote>
  <w:footnote w:id="1">
    <w:p w:rsidR="00A474C0" w:rsidRPr="00A474C0" w:rsidRDefault="00A474C0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Style w:val="a5"/>
        </w:rPr>
        <w:footnoteRef/>
      </w:r>
      <w:r>
        <w:t xml:space="preserve"> </w:t>
      </w:r>
      <w:r w:rsidRPr="00A474C0">
        <w:rPr>
          <w:rFonts w:ascii="Times New Roman" w:eastAsia="Arial" w:hAnsi="Times New Roman" w:cs="Times New Roman"/>
          <w:spacing w:val="4"/>
          <w:sz w:val="22"/>
          <w:szCs w:val="22"/>
          <w:lang w:val="ru" w:eastAsia="ru-RU"/>
        </w:rPr>
        <w:t>Находится на стадии согласования первой редакции</w:t>
      </w:r>
      <w:r w:rsidRPr="00A474C0">
        <w:rPr>
          <w:rFonts w:ascii="Times New Roman" w:hAnsi="Times New Roman" w:cs="Times New Roman"/>
          <w:sz w:val="22"/>
          <w:szCs w:val="22"/>
        </w:rPr>
        <w:t xml:space="preserve"> одновременно с настоящим проектом стандарта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FE8"/>
    <w:multiLevelType w:val="hybridMultilevel"/>
    <w:tmpl w:val="505A254E"/>
    <w:lvl w:ilvl="0" w:tplc="6C1CF692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348"/>
    <w:rsid w:val="000B7F99"/>
    <w:rsid w:val="003C3953"/>
    <w:rsid w:val="00501FDE"/>
    <w:rsid w:val="007E0348"/>
    <w:rsid w:val="008B6CE5"/>
    <w:rsid w:val="008F2358"/>
    <w:rsid w:val="0097263C"/>
    <w:rsid w:val="00A4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7">
    <w:name w:val="Font Style97"/>
    <w:uiPriority w:val="99"/>
    <w:rsid w:val="007E0348"/>
    <w:rPr>
      <w:rFonts w:ascii="Arial" w:hAnsi="Arial" w:cs="Arial"/>
      <w:color w:val="000000"/>
      <w:sz w:val="16"/>
      <w:szCs w:val="16"/>
    </w:rPr>
  </w:style>
  <w:style w:type="paragraph" w:styleId="a3">
    <w:name w:val="footnote text"/>
    <w:basedOn w:val="a"/>
    <w:link w:val="a4"/>
    <w:uiPriority w:val="99"/>
    <w:semiHidden/>
    <w:unhideWhenUsed/>
    <w:rsid w:val="00A474C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474C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474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7">
    <w:name w:val="Font Style97"/>
    <w:uiPriority w:val="99"/>
    <w:rsid w:val="007E0348"/>
    <w:rPr>
      <w:rFonts w:ascii="Arial" w:hAnsi="Arial" w:cs="Arial"/>
      <w:color w:val="000000"/>
      <w:sz w:val="16"/>
      <w:szCs w:val="16"/>
    </w:rPr>
  </w:style>
  <w:style w:type="paragraph" w:styleId="a3">
    <w:name w:val="footnote text"/>
    <w:basedOn w:val="a"/>
    <w:link w:val="a4"/>
    <w:uiPriority w:val="99"/>
    <w:semiHidden/>
    <w:unhideWhenUsed/>
    <w:rsid w:val="00A474C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474C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474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B4FA-8218-4B7E-92B0-1BD9A4B7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Karlygash Sattybayeva</dc:creator>
  <cp:lastModifiedBy>Karlygash Sattybayeva</cp:lastModifiedBy>
  <cp:revision>4</cp:revision>
  <dcterms:created xsi:type="dcterms:W3CDTF">2022-04-19T05:40:00Z</dcterms:created>
  <dcterms:modified xsi:type="dcterms:W3CDTF">2022-04-19T12:29:00Z</dcterms:modified>
</cp:coreProperties>
</file>